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0E3DF" w14:textId="729BF19E" w:rsidR="0083384D" w:rsidRPr="00C01343" w:rsidRDefault="00AC1226">
      <w:pPr>
        <w:rPr>
          <w:rFonts w:ascii="Arial" w:hAnsi="Arial" w:cs="Arial"/>
          <w:sz w:val="24"/>
          <w:szCs w:val="24"/>
        </w:rPr>
      </w:pPr>
      <w:r w:rsidRPr="00C01343">
        <w:rPr>
          <w:rFonts w:ascii="Arial" w:hAnsi="Arial" w:cs="Arial"/>
          <w:sz w:val="24"/>
          <w:szCs w:val="24"/>
        </w:rPr>
        <w:t>Relatório</w:t>
      </w:r>
      <w:r w:rsidR="0083384D" w:rsidRPr="00C01343">
        <w:rPr>
          <w:rFonts w:ascii="Arial" w:hAnsi="Arial" w:cs="Arial"/>
          <w:sz w:val="24"/>
          <w:szCs w:val="24"/>
        </w:rPr>
        <w:t xml:space="preserve"> n° </w:t>
      </w:r>
      <w:r w:rsidR="005300CB" w:rsidRPr="00C01343">
        <w:rPr>
          <w:rFonts w:ascii="Arial" w:hAnsi="Arial" w:cs="Arial"/>
          <w:sz w:val="24"/>
          <w:szCs w:val="24"/>
        </w:rPr>
        <w:t>3</w:t>
      </w:r>
      <w:r w:rsidR="0083384D" w:rsidRPr="00C01343">
        <w:rPr>
          <w:rFonts w:ascii="Arial" w:hAnsi="Arial" w:cs="Arial"/>
          <w:sz w:val="24"/>
          <w:szCs w:val="24"/>
        </w:rPr>
        <w:t>/</w:t>
      </w:r>
      <w:r w:rsidR="00637AD3" w:rsidRPr="00C01343">
        <w:rPr>
          <w:rFonts w:ascii="Arial" w:hAnsi="Arial" w:cs="Arial"/>
          <w:sz w:val="24"/>
          <w:szCs w:val="24"/>
        </w:rPr>
        <w:t>2020</w:t>
      </w:r>
    </w:p>
    <w:p w14:paraId="7322C092" w14:textId="479C8425" w:rsidR="00AC1226" w:rsidRPr="00C01343" w:rsidRDefault="00AC1226" w:rsidP="00AC1226">
      <w:pPr>
        <w:jc w:val="both"/>
        <w:rPr>
          <w:rFonts w:ascii="Arial" w:hAnsi="Arial" w:cs="Arial"/>
          <w:sz w:val="24"/>
          <w:szCs w:val="24"/>
        </w:rPr>
      </w:pPr>
      <w:r w:rsidRPr="00C01343">
        <w:rPr>
          <w:rFonts w:ascii="Arial" w:hAnsi="Arial" w:cs="Arial"/>
          <w:sz w:val="24"/>
          <w:szCs w:val="24"/>
        </w:rPr>
        <w:t>A Prefeitura Municipal de</w:t>
      </w:r>
      <w:r w:rsidR="0024264C" w:rsidRPr="00C01343">
        <w:rPr>
          <w:sz w:val="24"/>
          <w:szCs w:val="24"/>
        </w:rPr>
        <w:t xml:space="preserve"> </w:t>
      </w:r>
      <w:r w:rsidR="006107F9" w:rsidRPr="00C01343">
        <w:rPr>
          <w:rFonts w:ascii="Arial" w:hAnsi="Arial" w:cs="Arial"/>
          <w:sz w:val="24"/>
          <w:szCs w:val="24"/>
        </w:rPr>
        <w:t>Nova Fatima</w:t>
      </w:r>
      <w:r w:rsidR="000F2797" w:rsidRPr="00C01343">
        <w:rPr>
          <w:rFonts w:ascii="Arial" w:hAnsi="Arial" w:cs="Arial"/>
          <w:sz w:val="24"/>
          <w:szCs w:val="24"/>
        </w:rPr>
        <w:t>/</w:t>
      </w:r>
      <w:r w:rsidR="00FF0649" w:rsidRPr="00C01343">
        <w:rPr>
          <w:rFonts w:ascii="Arial" w:hAnsi="Arial" w:cs="Arial"/>
          <w:sz w:val="24"/>
          <w:szCs w:val="24"/>
        </w:rPr>
        <w:t>PR</w:t>
      </w:r>
    </w:p>
    <w:p w14:paraId="174283B9" w14:textId="77777777" w:rsidR="00295118" w:rsidRPr="00C01343" w:rsidRDefault="00295118">
      <w:pPr>
        <w:rPr>
          <w:rFonts w:ascii="Arial" w:hAnsi="Arial" w:cs="Arial"/>
          <w:sz w:val="24"/>
          <w:szCs w:val="24"/>
        </w:rPr>
      </w:pPr>
    </w:p>
    <w:p w14:paraId="6DC40C39" w14:textId="6AD04822" w:rsidR="0083384D" w:rsidRPr="00C01343" w:rsidRDefault="0083384D">
      <w:pPr>
        <w:rPr>
          <w:rFonts w:ascii="Arial" w:hAnsi="Arial" w:cs="Arial"/>
          <w:b/>
          <w:sz w:val="24"/>
          <w:szCs w:val="24"/>
        </w:rPr>
      </w:pPr>
      <w:r w:rsidRPr="00C01343">
        <w:rPr>
          <w:rFonts w:ascii="Arial" w:hAnsi="Arial" w:cs="Arial"/>
          <w:sz w:val="24"/>
          <w:szCs w:val="24"/>
        </w:rPr>
        <w:t xml:space="preserve">Assunto: </w:t>
      </w:r>
      <w:r w:rsidR="00AC1226" w:rsidRPr="00C01343">
        <w:rPr>
          <w:rFonts w:ascii="Arial" w:hAnsi="Arial" w:cs="Arial"/>
          <w:b/>
          <w:sz w:val="24"/>
          <w:szCs w:val="24"/>
        </w:rPr>
        <w:t xml:space="preserve">Situação da Prefeitura  </w:t>
      </w:r>
    </w:p>
    <w:p w14:paraId="1515D381" w14:textId="77777777" w:rsidR="005567EF" w:rsidRPr="00C01343" w:rsidRDefault="005567EF" w:rsidP="00FF064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A2823AD" w14:textId="77777777" w:rsidR="005300CB" w:rsidRPr="00C01343" w:rsidRDefault="005300CB" w:rsidP="005300CB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line="360" w:lineRule="auto"/>
        <w:ind w:hanging="644"/>
        <w:jc w:val="both"/>
        <w:rPr>
          <w:rFonts w:ascii="Arial" w:hAnsi="Arial" w:cs="Arial"/>
          <w:b/>
          <w:color w:val="0070C0"/>
          <w:sz w:val="24"/>
          <w:szCs w:val="24"/>
        </w:rPr>
      </w:pPr>
      <w:bookmarkStart w:id="0" w:name="_Hlk50981906"/>
      <w:r w:rsidRPr="00C01343">
        <w:rPr>
          <w:rFonts w:ascii="Arial" w:hAnsi="Arial" w:cs="Arial"/>
          <w:b/>
          <w:color w:val="0070C0"/>
          <w:sz w:val="24"/>
          <w:szCs w:val="24"/>
        </w:rPr>
        <w:t>NOTIFICAÇÃO</w:t>
      </w:r>
    </w:p>
    <w:bookmarkEnd w:id="0"/>
    <w:p w14:paraId="43D6A1A3" w14:textId="389AFFE3" w:rsidR="005567EF" w:rsidRPr="00C01343" w:rsidRDefault="009B252C" w:rsidP="00FF0649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01343">
        <w:rPr>
          <w:rFonts w:ascii="Arial" w:hAnsi="Arial" w:cs="Arial"/>
          <w:sz w:val="24"/>
          <w:szCs w:val="24"/>
        </w:rPr>
        <w:t xml:space="preserve">– </w:t>
      </w:r>
      <w:r w:rsidR="00FF0649" w:rsidRPr="00C01343">
        <w:rPr>
          <w:rFonts w:ascii="Arial" w:hAnsi="Arial" w:cs="Arial"/>
          <w:sz w:val="24"/>
          <w:szCs w:val="24"/>
        </w:rPr>
        <w:t>P</w:t>
      </w:r>
      <w:r w:rsidR="006107F9" w:rsidRPr="00C01343">
        <w:rPr>
          <w:rFonts w:ascii="Arial" w:hAnsi="Arial" w:cs="Arial"/>
          <w:sz w:val="24"/>
          <w:szCs w:val="24"/>
        </w:rPr>
        <w:t>NATE</w:t>
      </w:r>
      <w:r w:rsidR="00FF0649" w:rsidRPr="00C01343">
        <w:rPr>
          <w:rFonts w:ascii="Arial" w:hAnsi="Arial" w:cs="Arial"/>
          <w:sz w:val="24"/>
          <w:szCs w:val="24"/>
        </w:rPr>
        <w:t xml:space="preserve"> - 200</w:t>
      </w:r>
      <w:r w:rsidR="006107F9" w:rsidRPr="00C01343">
        <w:rPr>
          <w:rFonts w:ascii="Arial" w:hAnsi="Arial" w:cs="Arial"/>
          <w:sz w:val="24"/>
          <w:szCs w:val="24"/>
        </w:rPr>
        <w:t>4</w:t>
      </w:r>
    </w:p>
    <w:p w14:paraId="1C03B8D1" w14:textId="0C58FD7B" w:rsidR="00A16946" w:rsidRDefault="00A16946" w:rsidP="00A16946">
      <w:pPr>
        <w:pStyle w:val="PargrafodaLista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4D0105EA" w14:textId="77777777" w:rsidR="00C01343" w:rsidRPr="00C01343" w:rsidRDefault="00C01343" w:rsidP="00A16946">
      <w:pPr>
        <w:pStyle w:val="PargrafodaLista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7603B8C7" w14:textId="77777777" w:rsidR="005300CB" w:rsidRPr="00C01343" w:rsidRDefault="005300CB" w:rsidP="005300CB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hanging="644"/>
        <w:jc w:val="both"/>
        <w:rPr>
          <w:rFonts w:ascii="Arial" w:hAnsi="Arial" w:cs="Arial"/>
          <w:b/>
          <w:color w:val="0070C0"/>
          <w:sz w:val="24"/>
          <w:szCs w:val="24"/>
        </w:rPr>
      </w:pPr>
      <w:bookmarkStart w:id="1" w:name="_Hlk50981923"/>
      <w:r w:rsidRPr="00C01343">
        <w:rPr>
          <w:rFonts w:ascii="Arial" w:hAnsi="Arial" w:cs="Arial"/>
          <w:b/>
          <w:color w:val="0070C0"/>
          <w:sz w:val="24"/>
          <w:szCs w:val="24"/>
        </w:rPr>
        <w:t>INADIMPLÊNCIA</w:t>
      </w:r>
    </w:p>
    <w:bookmarkEnd w:id="1"/>
    <w:p w14:paraId="6E4BD1C0" w14:textId="22CF9F64" w:rsidR="00064014" w:rsidRPr="00C01343" w:rsidRDefault="00FF0649" w:rsidP="00FF0649">
      <w:pPr>
        <w:ind w:left="720"/>
        <w:jc w:val="both"/>
        <w:rPr>
          <w:rFonts w:ascii="Arial" w:hAnsi="Arial" w:cs="Arial"/>
          <w:sz w:val="24"/>
          <w:szCs w:val="24"/>
        </w:rPr>
      </w:pPr>
      <w:r w:rsidRPr="00C01343">
        <w:rPr>
          <w:rFonts w:ascii="Arial" w:hAnsi="Arial" w:cs="Arial"/>
          <w:b/>
          <w:bCs/>
          <w:sz w:val="24"/>
          <w:szCs w:val="24"/>
        </w:rPr>
        <w:t>2.1</w:t>
      </w:r>
      <w:r w:rsidRPr="00C01343">
        <w:rPr>
          <w:rFonts w:ascii="Arial" w:hAnsi="Arial" w:cs="Arial"/>
          <w:sz w:val="24"/>
          <w:szCs w:val="24"/>
        </w:rPr>
        <w:t xml:space="preserve"> </w:t>
      </w:r>
      <w:r w:rsidR="009D61E5" w:rsidRPr="00C01343">
        <w:rPr>
          <w:rFonts w:ascii="Arial" w:hAnsi="Arial" w:cs="Arial"/>
          <w:sz w:val="24"/>
          <w:szCs w:val="24"/>
        </w:rPr>
        <w:t>–</w:t>
      </w:r>
      <w:r w:rsidR="009B252C" w:rsidRPr="00C01343">
        <w:rPr>
          <w:rFonts w:ascii="Arial" w:hAnsi="Arial" w:cs="Arial"/>
          <w:sz w:val="24"/>
          <w:szCs w:val="24"/>
        </w:rPr>
        <w:t xml:space="preserve"> </w:t>
      </w:r>
      <w:r w:rsidR="00C01343" w:rsidRPr="00C01343">
        <w:rPr>
          <w:rFonts w:ascii="Arial" w:hAnsi="Arial" w:cs="Arial"/>
          <w:sz w:val="24"/>
          <w:szCs w:val="24"/>
        </w:rPr>
        <w:t>Sem Inadimplência até a data do relatório</w:t>
      </w:r>
    </w:p>
    <w:p w14:paraId="7EA9F04D" w14:textId="3B4CBE9F" w:rsidR="009B252C" w:rsidRDefault="009B252C" w:rsidP="009B252C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14:paraId="0A39A0B9" w14:textId="77777777" w:rsidR="00C01343" w:rsidRPr="00C01343" w:rsidRDefault="00C01343" w:rsidP="009B252C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14:paraId="055DBB55" w14:textId="77777777" w:rsidR="005300CB" w:rsidRPr="00C01343" w:rsidRDefault="005300CB" w:rsidP="005300CB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hanging="644"/>
        <w:jc w:val="both"/>
        <w:rPr>
          <w:rFonts w:ascii="Arial" w:hAnsi="Arial" w:cs="Arial"/>
          <w:b/>
          <w:color w:val="0070C0"/>
          <w:sz w:val="24"/>
          <w:szCs w:val="24"/>
        </w:rPr>
      </w:pPr>
      <w:bookmarkStart w:id="2" w:name="_Hlk50981945"/>
      <w:r w:rsidRPr="00C01343">
        <w:rPr>
          <w:rFonts w:ascii="Arial" w:hAnsi="Arial" w:cs="Arial"/>
          <w:b/>
          <w:color w:val="0070C0"/>
          <w:sz w:val="24"/>
          <w:szCs w:val="24"/>
        </w:rPr>
        <w:t>CAE</w:t>
      </w:r>
    </w:p>
    <w:bookmarkEnd w:id="2"/>
    <w:p w14:paraId="29B5CB30" w14:textId="77777777" w:rsidR="005300CB" w:rsidRPr="00C01343" w:rsidRDefault="005300CB" w:rsidP="005300CB">
      <w:pPr>
        <w:spacing w:after="0"/>
        <w:ind w:left="360" w:firstLine="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013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3.1</w:t>
      </w:r>
      <w:r w:rsidRPr="00C013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CAE, a situação se encontra VALIDO.</w:t>
      </w:r>
    </w:p>
    <w:p w14:paraId="3E40B9CB" w14:textId="1E6D1A83" w:rsidR="005300CB" w:rsidRDefault="005300CB" w:rsidP="005300CB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A9EE470" w14:textId="77777777" w:rsidR="00C01343" w:rsidRPr="00C01343" w:rsidRDefault="00C01343" w:rsidP="005300CB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42473EA" w14:textId="77777777" w:rsidR="005300CB" w:rsidRPr="00C01343" w:rsidRDefault="005300CB" w:rsidP="005300C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7FC9AD" w14:textId="77777777" w:rsidR="005300CB" w:rsidRPr="00C01343" w:rsidRDefault="005300CB" w:rsidP="005300CB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hanging="644"/>
        <w:rPr>
          <w:rFonts w:ascii="Arial" w:hAnsi="Arial" w:cs="Arial"/>
          <w:b/>
          <w:color w:val="0070C0"/>
          <w:sz w:val="24"/>
          <w:szCs w:val="24"/>
        </w:rPr>
      </w:pPr>
      <w:bookmarkStart w:id="3" w:name="_Hlk50981959"/>
      <w:r w:rsidRPr="00C01343">
        <w:rPr>
          <w:rFonts w:ascii="Arial" w:hAnsi="Arial" w:cs="Arial"/>
          <w:b/>
          <w:color w:val="0070C0"/>
          <w:sz w:val="24"/>
          <w:szCs w:val="24"/>
        </w:rPr>
        <w:t>CACS</w:t>
      </w:r>
    </w:p>
    <w:bookmarkEnd w:id="3"/>
    <w:p w14:paraId="4C69AC57" w14:textId="38215E02" w:rsidR="00C01343" w:rsidRPr="00C01343" w:rsidRDefault="00C01343" w:rsidP="005300CB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14:paraId="6268BA60" w14:textId="0664596E" w:rsidR="005300CB" w:rsidRPr="00C01343" w:rsidRDefault="00C01343" w:rsidP="005300CB">
      <w:pPr>
        <w:spacing w:after="0"/>
        <w:ind w:left="708"/>
        <w:rPr>
          <w:rFonts w:ascii="Arial" w:hAnsi="Arial" w:cs="Arial"/>
          <w:bCs/>
          <w:sz w:val="24"/>
          <w:szCs w:val="24"/>
        </w:rPr>
      </w:pPr>
      <w:r w:rsidRPr="00C01343">
        <w:rPr>
          <w:rFonts w:ascii="Arial" w:hAnsi="Arial" w:cs="Arial"/>
          <w:b/>
          <w:sz w:val="24"/>
          <w:szCs w:val="24"/>
        </w:rPr>
        <w:t>4.1</w:t>
      </w:r>
      <w:r w:rsidR="005300CB" w:rsidRPr="00C01343">
        <w:rPr>
          <w:rFonts w:ascii="Arial" w:hAnsi="Arial" w:cs="Arial"/>
          <w:bCs/>
          <w:sz w:val="24"/>
          <w:szCs w:val="24"/>
        </w:rPr>
        <w:t xml:space="preserve"> No CACS, a situação é regular</w:t>
      </w:r>
    </w:p>
    <w:p w14:paraId="51EA444A" w14:textId="12AA366B" w:rsidR="00C01343" w:rsidRDefault="00C01343" w:rsidP="00C01343">
      <w:pPr>
        <w:pStyle w:val="Default"/>
      </w:pPr>
    </w:p>
    <w:p w14:paraId="26F6733A" w14:textId="57AF2F11" w:rsidR="00C01343" w:rsidRDefault="00C01343" w:rsidP="00C01343">
      <w:pPr>
        <w:pStyle w:val="Default"/>
      </w:pPr>
    </w:p>
    <w:p w14:paraId="76AD8573" w14:textId="77777777" w:rsidR="00C01343" w:rsidRPr="00C01343" w:rsidRDefault="00C01343" w:rsidP="00C01343">
      <w:pPr>
        <w:pStyle w:val="Default"/>
      </w:pPr>
    </w:p>
    <w:p w14:paraId="36565A70" w14:textId="44838457" w:rsidR="00C01343" w:rsidRPr="00C01343" w:rsidRDefault="00C01343" w:rsidP="00C01343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hanging="644"/>
        <w:rPr>
          <w:rFonts w:ascii="Arial" w:hAnsi="Arial" w:cs="Arial"/>
          <w:b/>
          <w:color w:val="0070C0"/>
          <w:sz w:val="24"/>
          <w:szCs w:val="24"/>
        </w:rPr>
      </w:pPr>
      <w:r w:rsidRPr="00C01343">
        <w:rPr>
          <w:rFonts w:ascii="Arial" w:hAnsi="Arial" w:cs="Arial"/>
          <w:b/>
          <w:color w:val="0070C0"/>
          <w:sz w:val="24"/>
          <w:szCs w:val="24"/>
        </w:rPr>
        <w:t>CAUC</w:t>
      </w:r>
    </w:p>
    <w:p w14:paraId="28532017" w14:textId="77777777" w:rsidR="00C01343" w:rsidRPr="00C01343" w:rsidRDefault="00C01343" w:rsidP="00C01343">
      <w:pPr>
        <w:pStyle w:val="Default"/>
      </w:pPr>
    </w:p>
    <w:p w14:paraId="0494FCBE" w14:textId="04427F41" w:rsidR="00C01343" w:rsidRPr="00C01343" w:rsidRDefault="00C01343" w:rsidP="00C01343">
      <w:pPr>
        <w:pStyle w:val="Default"/>
        <w:ind w:firstLine="644"/>
      </w:pPr>
      <w:r w:rsidRPr="00C01343">
        <w:rPr>
          <w:b/>
          <w:bCs/>
        </w:rPr>
        <w:t>5.1</w:t>
      </w:r>
      <w:r w:rsidRPr="00C01343">
        <w:t xml:space="preserve"> Sem itens a comprovar </w:t>
      </w:r>
    </w:p>
    <w:p w14:paraId="62B0AA43" w14:textId="77777777" w:rsidR="00C01343" w:rsidRPr="00C01343" w:rsidRDefault="00C01343" w:rsidP="00C01343">
      <w:pPr>
        <w:pStyle w:val="Default"/>
      </w:pPr>
    </w:p>
    <w:p w14:paraId="66C2EE7B" w14:textId="77777777" w:rsidR="005300CB" w:rsidRPr="00C01343" w:rsidRDefault="005300CB" w:rsidP="005300CB">
      <w:pPr>
        <w:spacing w:after="0"/>
        <w:ind w:left="708"/>
        <w:rPr>
          <w:rFonts w:ascii="Arial" w:hAnsi="Arial" w:cs="Arial"/>
          <w:bCs/>
          <w:sz w:val="24"/>
          <w:szCs w:val="24"/>
        </w:rPr>
      </w:pPr>
    </w:p>
    <w:p w14:paraId="5F43DD51" w14:textId="77777777" w:rsidR="005300CB" w:rsidRPr="00C01343" w:rsidRDefault="005300CB" w:rsidP="005300CB">
      <w:pPr>
        <w:spacing w:after="0"/>
        <w:rPr>
          <w:rFonts w:ascii="Arial" w:hAnsi="Arial" w:cs="Arial"/>
          <w:b/>
          <w:sz w:val="24"/>
          <w:szCs w:val="24"/>
        </w:rPr>
      </w:pPr>
    </w:p>
    <w:p w14:paraId="75B0E26D" w14:textId="3D3A799C" w:rsidR="00064014" w:rsidRPr="00C01343" w:rsidRDefault="00064014" w:rsidP="007D6BB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75832A9" w14:textId="5D9C40D4" w:rsidR="006107F9" w:rsidRPr="00C01343" w:rsidRDefault="006107F9" w:rsidP="007D6BB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55FE152" w14:textId="77777777" w:rsidR="006107F9" w:rsidRPr="00C01343" w:rsidRDefault="006107F9" w:rsidP="007D6BB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D323D86" w14:textId="77777777" w:rsidR="00D61028" w:rsidRPr="00C01343" w:rsidRDefault="00D61028" w:rsidP="007D6BB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16DB66D" w14:textId="08FC48DF" w:rsidR="00A97CB8" w:rsidRPr="00C01343" w:rsidRDefault="00A97CB8" w:rsidP="005567EF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1843B3F" w14:textId="58E1CE7B" w:rsidR="00A97CB8" w:rsidRPr="00C01343" w:rsidRDefault="00A97CB8" w:rsidP="005567EF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9A2241C" w14:textId="77777777" w:rsidR="00DD409F" w:rsidRPr="00C01343" w:rsidRDefault="00DD409F" w:rsidP="005567EF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3E4AE5D" w14:textId="3B0BA2B6" w:rsidR="005567EF" w:rsidRPr="00C01343" w:rsidRDefault="005567EF" w:rsidP="005567EF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013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Brasília, </w:t>
      </w:r>
      <w:r w:rsidR="00C01343" w:rsidRPr="00C013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14</w:t>
      </w:r>
      <w:r w:rsidR="00FE27DB" w:rsidRPr="00C013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EB005F" w:rsidRPr="00C013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setembro </w:t>
      </w:r>
      <w:r w:rsidR="00637AD3" w:rsidRPr="00C013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2020</w:t>
      </w:r>
    </w:p>
    <w:sectPr w:rsidR="005567EF" w:rsidRPr="00C01343" w:rsidSect="00F71283">
      <w:headerReference w:type="default" r:id="rId8"/>
      <w:footerReference w:type="default" r:id="rId9"/>
      <w:pgSz w:w="11906" w:h="16838"/>
      <w:pgMar w:top="1417" w:right="991" w:bottom="1417" w:left="851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B4D34" w14:textId="77777777" w:rsidR="00772538" w:rsidRDefault="00772538" w:rsidP="00AC1226">
      <w:pPr>
        <w:spacing w:after="0" w:line="240" w:lineRule="auto"/>
      </w:pPr>
      <w:r>
        <w:separator/>
      </w:r>
    </w:p>
  </w:endnote>
  <w:endnote w:type="continuationSeparator" w:id="0">
    <w:p w14:paraId="6C3CF54C" w14:textId="77777777" w:rsidR="00772538" w:rsidRDefault="00772538" w:rsidP="00AC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CD0B" w14:textId="461B16D2" w:rsidR="004B7DF2" w:rsidRPr="005300CB" w:rsidRDefault="005300CB" w:rsidP="005300CB">
    <w:pPr>
      <w:pStyle w:val="Rodap"/>
    </w:pPr>
    <w:r>
      <w:rPr>
        <w:noProof/>
      </w:rPr>
      <w:drawing>
        <wp:inline distT="0" distB="0" distL="0" distR="0" wp14:anchorId="18475B25" wp14:editId="048060A7">
          <wp:extent cx="5392420" cy="811530"/>
          <wp:effectExtent l="0" t="0" r="0" b="762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24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CAF80" w14:textId="77777777" w:rsidR="00772538" w:rsidRDefault="00772538" w:rsidP="00AC1226">
      <w:pPr>
        <w:spacing w:after="0" w:line="240" w:lineRule="auto"/>
      </w:pPr>
      <w:r>
        <w:separator/>
      </w:r>
    </w:p>
  </w:footnote>
  <w:footnote w:type="continuationSeparator" w:id="0">
    <w:p w14:paraId="26B106EF" w14:textId="77777777" w:rsidR="00772538" w:rsidRDefault="00772538" w:rsidP="00AC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3087A" w14:textId="77777777" w:rsidR="005300CB" w:rsidRPr="009E53DE" w:rsidRDefault="005300CB" w:rsidP="005300CB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bookmarkStart w:id="4" w:name="_Hlk50813907"/>
    <w:r w:rsidRPr="0052576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AFBFE07" wp14:editId="104D41D1">
          <wp:simplePos x="0" y="0"/>
          <wp:positionH relativeFrom="column">
            <wp:posOffset>4028</wp:posOffset>
          </wp:positionH>
          <wp:positionV relativeFrom="paragraph">
            <wp:posOffset>-199164</wp:posOffset>
          </wp:positionV>
          <wp:extent cx="771525" cy="775767"/>
          <wp:effectExtent l="0" t="0" r="0" b="5715"/>
          <wp:wrapNone/>
          <wp:docPr id="9" name="Imagem 9" descr="C:\Users\Guilherme\Dropbox\Bra Consultoria\Bra Marketing\e80865ae-6704-4c95-b000-00d46fc9b5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ilherme\Dropbox\Bra Consultoria\Bra Marketing\e80865ae-6704-4c95-b000-00d46fc9b5d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5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BRA CONSULTORIA GESTAO E PRESTAÇÃO DE SERVIÇOS LTDA – ME</w:t>
    </w:r>
    <w:r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 xml:space="preserve">  </w:t>
    </w:r>
  </w:p>
  <w:p w14:paraId="1E69201E" w14:textId="77777777" w:rsidR="005300CB" w:rsidRPr="009E53DE" w:rsidRDefault="00064DAE" w:rsidP="005300CB">
    <w:pPr>
      <w:spacing w:after="0"/>
      <w:jc w:val="center"/>
      <w:rPr>
        <w:rFonts w:ascii="Arial" w:eastAsia="Times New Roman" w:hAnsi="Arial" w:cs="Arial"/>
        <w:b/>
        <w:bCs/>
        <w:sz w:val="16"/>
        <w:szCs w:val="16"/>
        <w:lang w:eastAsia="pt-BR"/>
      </w:rPr>
    </w:pPr>
    <w:hyperlink r:id="rId2" w:history="1">
      <w:r w:rsidR="005300CB" w:rsidRPr="00227ADD">
        <w:rPr>
          <w:rStyle w:val="Hyperlink"/>
          <w:rFonts w:ascii="Arial" w:eastAsia="Times New Roman" w:hAnsi="Arial" w:cs="Arial"/>
          <w:b/>
          <w:bCs/>
          <w:sz w:val="16"/>
          <w:szCs w:val="16"/>
          <w:lang w:eastAsia="pt-BR"/>
        </w:rPr>
        <w:t>www.braconcultoria.com</w:t>
      </w:r>
    </w:hyperlink>
  </w:p>
  <w:p w14:paraId="4201D2AD" w14:textId="77777777" w:rsidR="005300CB" w:rsidRPr="009E53DE" w:rsidRDefault="005300CB" w:rsidP="005300CB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CNPJ:28.803.108/001-31</w:t>
    </w:r>
  </w:p>
  <w:bookmarkEnd w:id="4"/>
  <w:p w14:paraId="6FFF1A32" w14:textId="4AFCB044" w:rsidR="004B7DF2" w:rsidRPr="005300CB" w:rsidRDefault="004B7DF2" w:rsidP="00530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7266"/>
    <w:multiLevelType w:val="multilevel"/>
    <w:tmpl w:val="628AD6E0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70110B5"/>
    <w:multiLevelType w:val="multilevel"/>
    <w:tmpl w:val="254A1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737355B"/>
    <w:multiLevelType w:val="hybridMultilevel"/>
    <w:tmpl w:val="1DD4C6B6"/>
    <w:lvl w:ilvl="0" w:tplc="205E1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32EE"/>
    <w:multiLevelType w:val="multilevel"/>
    <w:tmpl w:val="0B041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9315B60"/>
    <w:multiLevelType w:val="multilevel"/>
    <w:tmpl w:val="88106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BFF5C01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E024440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F34479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31C74A4"/>
    <w:multiLevelType w:val="hybridMultilevel"/>
    <w:tmpl w:val="03C27DF8"/>
    <w:lvl w:ilvl="0" w:tplc="5BECE5B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E31C8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655090E"/>
    <w:multiLevelType w:val="multilevel"/>
    <w:tmpl w:val="2B90A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9E42932"/>
    <w:multiLevelType w:val="hybridMultilevel"/>
    <w:tmpl w:val="F4DE7758"/>
    <w:lvl w:ilvl="0" w:tplc="C6A42BF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0737D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D9E5943"/>
    <w:multiLevelType w:val="multilevel"/>
    <w:tmpl w:val="3C24AD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4D"/>
    <w:rsid w:val="00001FC8"/>
    <w:rsid w:val="00022527"/>
    <w:rsid w:val="00051A71"/>
    <w:rsid w:val="00056F00"/>
    <w:rsid w:val="00064014"/>
    <w:rsid w:val="00064DAE"/>
    <w:rsid w:val="0009649D"/>
    <w:rsid w:val="000A0D8D"/>
    <w:rsid w:val="000A16AF"/>
    <w:rsid w:val="000A3B1B"/>
    <w:rsid w:val="000A6A2D"/>
    <w:rsid w:val="000C5B1B"/>
    <w:rsid w:val="000D37EF"/>
    <w:rsid w:val="000F123D"/>
    <w:rsid w:val="000F199B"/>
    <w:rsid w:val="000F2797"/>
    <w:rsid w:val="00101F9B"/>
    <w:rsid w:val="00141335"/>
    <w:rsid w:val="001459B5"/>
    <w:rsid w:val="00175D8D"/>
    <w:rsid w:val="00182D83"/>
    <w:rsid w:val="001B251A"/>
    <w:rsid w:val="001C0C5E"/>
    <w:rsid w:val="001C2888"/>
    <w:rsid w:val="0022192C"/>
    <w:rsid w:val="0023156B"/>
    <w:rsid w:val="00240532"/>
    <w:rsid w:val="0024264C"/>
    <w:rsid w:val="002704DF"/>
    <w:rsid w:val="0029156C"/>
    <w:rsid w:val="00295118"/>
    <w:rsid w:val="002B52F4"/>
    <w:rsid w:val="002E1ECA"/>
    <w:rsid w:val="00303739"/>
    <w:rsid w:val="003142B1"/>
    <w:rsid w:val="00323E49"/>
    <w:rsid w:val="003378A0"/>
    <w:rsid w:val="00341A4E"/>
    <w:rsid w:val="003430FD"/>
    <w:rsid w:val="0035033A"/>
    <w:rsid w:val="00353088"/>
    <w:rsid w:val="00357000"/>
    <w:rsid w:val="00362569"/>
    <w:rsid w:val="00394E38"/>
    <w:rsid w:val="00410283"/>
    <w:rsid w:val="0046627A"/>
    <w:rsid w:val="00480D42"/>
    <w:rsid w:val="004923D7"/>
    <w:rsid w:val="004B7DF2"/>
    <w:rsid w:val="004D7A01"/>
    <w:rsid w:val="004F5922"/>
    <w:rsid w:val="004F6E25"/>
    <w:rsid w:val="005300CB"/>
    <w:rsid w:val="00542E41"/>
    <w:rsid w:val="005445A0"/>
    <w:rsid w:val="005567EF"/>
    <w:rsid w:val="005E42C2"/>
    <w:rsid w:val="006107F9"/>
    <w:rsid w:val="00637AD3"/>
    <w:rsid w:val="00665F05"/>
    <w:rsid w:val="006C202F"/>
    <w:rsid w:val="006D0B38"/>
    <w:rsid w:val="006E6ACA"/>
    <w:rsid w:val="006F1C9C"/>
    <w:rsid w:val="00750CF3"/>
    <w:rsid w:val="0076446B"/>
    <w:rsid w:val="00772538"/>
    <w:rsid w:val="007769AE"/>
    <w:rsid w:val="00784415"/>
    <w:rsid w:val="007B3706"/>
    <w:rsid w:val="007C071F"/>
    <w:rsid w:val="007D6BBA"/>
    <w:rsid w:val="007E33D8"/>
    <w:rsid w:val="00817D71"/>
    <w:rsid w:val="00821C3A"/>
    <w:rsid w:val="00825241"/>
    <w:rsid w:val="0083384D"/>
    <w:rsid w:val="00844A33"/>
    <w:rsid w:val="00851F79"/>
    <w:rsid w:val="00874430"/>
    <w:rsid w:val="00893722"/>
    <w:rsid w:val="008B3EEE"/>
    <w:rsid w:val="00917F0C"/>
    <w:rsid w:val="009637A4"/>
    <w:rsid w:val="00967E0C"/>
    <w:rsid w:val="009B252C"/>
    <w:rsid w:val="009D507E"/>
    <w:rsid w:val="009D61E5"/>
    <w:rsid w:val="009F16FF"/>
    <w:rsid w:val="009F60CE"/>
    <w:rsid w:val="00A024B1"/>
    <w:rsid w:val="00A0308C"/>
    <w:rsid w:val="00A05485"/>
    <w:rsid w:val="00A0572D"/>
    <w:rsid w:val="00A16946"/>
    <w:rsid w:val="00A1758C"/>
    <w:rsid w:val="00A30DA3"/>
    <w:rsid w:val="00A331B3"/>
    <w:rsid w:val="00A56035"/>
    <w:rsid w:val="00A577F8"/>
    <w:rsid w:val="00A97CB8"/>
    <w:rsid w:val="00AB7E21"/>
    <w:rsid w:val="00AC1226"/>
    <w:rsid w:val="00AE086A"/>
    <w:rsid w:val="00B14C3B"/>
    <w:rsid w:val="00B63A59"/>
    <w:rsid w:val="00BA177E"/>
    <w:rsid w:val="00BA3816"/>
    <w:rsid w:val="00BB20F1"/>
    <w:rsid w:val="00C010EB"/>
    <w:rsid w:val="00C01343"/>
    <w:rsid w:val="00C2045D"/>
    <w:rsid w:val="00C21EC9"/>
    <w:rsid w:val="00C23FE5"/>
    <w:rsid w:val="00C47C5C"/>
    <w:rsid w:val="00C531D2"/>
    <w:rsid w:val="00C617E6"/>
    <w:rsid w:val="00C83DB3"/>
    <w:rsid w:val="00C96E2E"/>
    <w:rsid w:val="00CB67D5"/>
    <w:rsid w:val="00CC6E67"/>
    <w:rsid w:val="00D36BE1"/>
    <w:rsid w:val="00D44437"/>
    <w:rsid w:val="00D57218"/>
    <w:rsid w:val="00D61028"/>
    <w:rsid w:val="00D73B7D"/>
    <w:rsid w:val="00DA2BBA"/>
    <w:rsid w:val="00DB0311"/>
    <w:rsid w:val="00DC1B6C"/>
    <w:rsid w:val="00DD409F"/>
    <w:rsid w:val="00E12942"/>
    <w:rsid w:val="00E2000D"/>
    <w:rsid w:val="00E47304"/>
    <w:rsid w:val="00E53A31"/>
    <w:rsid w:val="00E72DB2"/>
    <w:rsid w:val="00E815F7"/>
    <w:rsid w:val="00EB005F"/>
    <w:rsid w:val="00EC7767"/>
    <w:rsid w:val="00ED2579"/>
    <w:rsid w:val="00ED462D"/>
    <w:rsid w:val="00F01B11"/>
    <w:rsid w:val="00F1471E"/>
    <w:rsid w:val="00F70F0A"/>
    <w:rsid w:val="00F71283"/>
    <w:rsid w:val="00F71C49"/>
    <w:rsid w:val="00F7628E"/>
    <w:rsid w:val="00FA25B5"/>
    <w:rsid w:val="00FB33E7"/>
    <w:rsid w:val="00FC3F03"/>
    <w:rsid w:val="00FE27DB"/>
    <w:rsid w:val="00FF0649"/>
    <w:rsid w:val="6F46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32C64"/>
  <w15:docId w15:val="{3A552495-F4D0-4403-9BF9-6EECF803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226"/>
  </w:style>
  <w:style w:type="paragraph" w:styleId="Rodap">
    <w:name w:val="footer"/>
    <w:basedOn w:val="Normal"/>
    <w:link w:val="Rodap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226"/>
  </w:style>
  <w:style w:type="table" w:customStyle="1" w:styleId="TabeladeGrade5Escura-nfase31">
    <w:name w:val="Tabela de Grade 5 Escura - Ênfase 31"/>
    <w:basedOn w:val="Tabelanormal"/>
    <w:uiPriority w:val="50"/>
    <w:rsid w:val="00AC12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Fontepargpadro"/>
    <w:uiPriority w:val="99"/>
    <w:unhideWhenUsed/>
    <w:rsid w:val="00AC12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6E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7EF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3F0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6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concultori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25EF-E1DD-4AA0-A0E2-E0EE5876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shandler</dc:creator>
  <cp:lastModifiedBy>ijacir reis</cp:lastModifiedBy>
  <cp:revision>2</cp:revision>
  <cp:lastPrinted>2020-04-23T13:49:00Z</cp:lastPrinted>
  <dcterms:created xsi:type="dcterms:W3CDTF">2020-09-21T18:47:00Z</dcterms:created>
  <dcterms:modified xsi:type="dcterms:W3CDTF">2020-09-21T18:47:00Z</dcterms:modified>
</cp:coreProperties>
</file>